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C7D07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全自动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染色机技术参数</w:t>
      </w:r>
    </w:p>
    <w:p w14:paraId="3106D31C">
      <w:pPr>
        <w:numPr>
          <w:ilvl w:val="0"/>
          <w:numId w:val="1"/>
        </w:numPr>
        <w:spacing w:line="360" w:lineRule="auto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染色容量：一次性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12片/次。</w:t>
      </w:r>
    </w:p>
    <w:p w14:paraId="400F456E">
      <w:pPr>
        <w:numPr>
          <w:ilvl w:val="0"/>
          <w:numId w:val="1"/>
        </w:numPr>
        <w:spacing w:line="360" w:lineRule="auto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染色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速度：</w:t>
      </w:r>
      <w:r>
        <w:rPr>
          <w:rFonts w:hint="eastAsia" w:ascii="仿宋" w:hAnsi="仿宋" w:eastAsia="仿宋" w:cs="仿宋"/>
          <w:sz w:val="28"/>
          <w:szCs w:val="28"/>
        </w:rPr>
        <w:t>抗酸染色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48</w:t>
      </w:r>
      <w:r>
        <w:rPr>
          <w:rFonts w:hint="eastAsia" w:ascii="仿宋" w:hAnsi="仿宋" w:eastAsia="仿宋" w:cs="仿宋"/>
          <w:sz w:val="28"/>
          <w:szCs w:val="28"/>
        </w:rPr>
        <w:t>片/小时，革兰氏染色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0片/小时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19CABFE7">
      <w:p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染色模式：染液喷嘴口径大，不堵孔，染色效果媲美手工法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54C42899">
      <w:p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、染色功能：适用于抗酸染色和革兰氏染色，双通道染液管路，只需切换染色程序无需更换染液即可满足不同方法的染色需求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21F9A37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、操作界面：触摸屏操作界面简洁易用，染色进度条实时显示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1736FE21">
      <w:p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、染色舱：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玻片架单层或以上，采用较好材质，确保了玻片架不被染液侵蚀。</w:t>
      </w:r>
    </w:p>
    <w:p w14:paraId="15B1EE30">
      <w:p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、参数调节：通过调节染液注入时间，染色等待时间调节染色程序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17676101">
      <w:p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、染液用量:每片仅用1-2mL染液，有效节约染色用量，产生更少的废液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059E12E1">
      <w:pPr>
        <w:spacing w:line="360" w:lineRule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、日常维护：染色机带有自动清洗功能，无需人工清洗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sectPr>
      <w:pgSz w:w="11906" w:h="16838"/>
      <w:pgMar w:top="1134" w:right="1701" w:bottom="56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152D0D"/>
    <w:multiLevelType w:val="singleLevel"/>
    <w:tmpl w:val="9B152D0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DQwMmNiOWFlYzZjYTcwOWJiZGQ0YTA5ODBmZGUifQ=="/>
  </w:docVars>
  <w:rsids>
    <w:rsidRoot w:val="00000000"/>
    <w:rsid w:val="127A31E0"/>
    <w:rsid w:val="15CE7641"/>
    <w:rsid w:val="16981143"/>
    <w:rsid w:val="178126D1"/>
    <w:rsid w:val="1E860F3E"/>
    <w:rsid w:val="24CC1AF4"/>
    <w:rsid w:val="26596151"/>
    <w:rsid w:val="305725BE"/>
    <w:rsid w:val="3D723921"/>
    <w:rsid w:val="4A981D61"/>
    <w:rsid w:val="52CC0035"/>
    <w:rsid w:val="55F27611"/>
    <w:rsid w:val="5D9D242A"/>
    <w:rsid w:val="60EA3369"/>
    <w:rsid w:val="61D64EC8"/>
    <w:rsid w:val="631C1BDA"/>
    <w:rsid w:val="6E87600D"/>
    <w:rsid w:val="7A2041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微软雅黑" w:cstheme="minorBidi"/>
      <w:kern w:val="2"/>
      <w:sz w:val="28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="Times New Roman" w:hAnsi="Times New Roman" w:eastAsia="微软雅黑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rFonts w:ascii="Times New Roman" w:hAnsi="Times New Roman" w:eastAsia="微软雅黑"/>
      <w:kern w:val="2"/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291</Words>
  <Characters>298</Characters>
  <Lines>5</Lines>
  <Paragraphs>1</Paragraphs>
  <TotalTime>0</TotalTime>
  <ScaleCrop>false</ScaleCrop>
  <LinksUpToDate>false</LinksUpToDate>
  <CharactersWithSpaces>298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2016-12-22T09:11:00Z</dcterms:created>
  <dc:creator>lenovo</dc:creator>
  <cp:lastModifiedBy>空白</cp:lastModifiedBy>
  <cp:lastPrinted>2018-07-04T08:41:00Z</cp:lastPrinted>
  <dcterms:modified xsi:type="dcterms:W3CDTF">2024-11-04T08:26:20Z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CF149BFC936145D393181D10CC1A57CE_13</vt:lpwstr>
  </property>
</Properties>
</file>