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3DC049">
      <w:pPr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恒温水浴箱技术参数</w:t>
      </w:r>
    </w:p>
    <w:p w14:paraId="643DEFA6">
      <w:pPr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</w:p>
    <w:p w14:paraId="2B68F9F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一次冲压成型不锈钢内胆，便于内胆清洗工作。</w:t>
      </w:r>
    </w:p>
    <w:p w14:paraId="62A485A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微电脑智能控温仪，具有设定、测定温度双数字显示和PID 自整定功能，控温精确可靠。</w:t>
      </w:r>
    </w:p>
    <w:p w14:paraId="40C0319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带内置循环水泵的产品，在加装外循环接口后，可向外输出恒温水流。</w:t>
      </w:r>
    </w:p>
    <w:p w14:paraId="543A088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超温报警系统，声光报警提示操作者保证实验安全运行不发生意外。</w:t>
      </w:r>
    </w:p>
    <w:p w14:paraId="1E8677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auto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28"/>
          <w:szCs w:val="28"/>
          <w:lang w:val="en-US" w:eastAsia="zh-CN"/>
        </w:rPr>
        <w:t>5.电源压力：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vertAlign w:val="baseline"/>
          <w:lang w:val="en-US" w:eastAsia="zh-CN"/>
        </w:rPr>
        <w:t>AC 220V  50HZ</w:t>
      </w:r>
    </w:p>
    <w:p w14:paraId="6AC7698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auto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vertAlign w:val="baseline"/>
          <w:lang w:val="en-US" w:eastAsia="zh-CN"/>
        </w:rPr>
        <w:t>6.控温范围：RT+5～100℃</w:t>
      </w:r>
    </w:p>
    <w:p w14:paraId="12B20C9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auto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vertAlign w:val="baseline"/>
          <w:lang w:val="en-US" w:eastAsia="zh-CN"/>
        </w:rPr>
        <w:t>7.控温精度：0.1℃</w:t>
      </w:r>
    </w:p>
    <w:p w14:paraId="421643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auto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vertAlign w:val="baseline"/>
          <w:lang w:val="en-US" w:eastAsia="zh-CN"/>
        </w:rPr>
        <w:t>8.温度波动度：±0.5℃</w:t>
      </w:r>
    </w:p>
    <w:p w14:paraId="2A6B299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auto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vertAlign w:val="baseli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vertAlign w:val="baseline"/>
          <w:lang w:val="en-US" w:eastAsia="zh-CN"/>
        </w:rPr>
        <w:t>9.消耗功率：1500W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vertAlign w:val="baseline"/>
          <w:lang w:val="en-US" w:eastAsia="zh-CN"/>
        </w:rPr>
        <w:tab/>
      </w:r>
    </w:p>
    <w:p w14:paraId="21F5513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NmMGRkZDA1OTQwMmFmMGY2YmRiOTQzN2U1Mzc4ZGMifQ=="/>
  </w:docVars>
  <w:rsids>
    <w:rsidRoot w:val="08EE2F22"/>
    <w:rsid w:val="01E82F80"/>
    <w:rsid w:val="04774238"/>
    <w:rsid w:val="08EE2F22"/>
    <w:rsid w:val="14F50E56"/>
    <w:rsid w:val="18DE545F"/>
    <w:rsid w:val="1B74175B"/>
    <w:rsid w:val="1D3A5FA0"/>
    <w:rsid w:val="21900E8A"/>
    <w:rsid w:val="39B617BA"/>
    <w:rsid w:val="3E7A3FF6"/>
    <w:rsid w:val="42CF2B62"/>
    <w:rsid w:val="56D163AD"/>
    <w:rsid w:val="66862C89"/>
    <w:rsid w:val="6B9B5A9A"/>
    <w:rsid w:val="6BA53BB1"/>
    <w:rsid w:val="770F2826"/>
    <w:rsid w:val="7CAD6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177</Words>
  <Characters>208</Characters>
  <Lines>0</Lines>
  <Paragraphs>0</Paragraphs>
  <TotalTime>34</TotalTime>
  <ScaleCrop>false</ScaleCrop>
  <LinksUpToDate>false</LinksUpToDate>
  <CharactersWithSpaces>213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2024-09-25T07:49:00Z</dcterms:created>
  <dc:creator>liuliu</dc:creator>
  <cp:lastModifiedBy>空白</cp:lastModifiedBy>
  <dcterms:modified xsi:type="dcterms:W3CDTF">2024-10-12T02:37:53Z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157772B83FD1410FAFB31308B3C5F016_13</vt:lpwstr>
  </property>
</Properties>
</file>